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CF1A5" w14:textId="77777777" w:rsidR="002012C2" w:rsidRPr="002012C2" w:rsidRDefault="002012C2" w:rsidP="002012C2">
      <w:pPr>
        <w:rPr>
          <w:b/>
          <w:bCs/>
        </w:rPr>
      </w:pPr>
      <w:r w:rsidRPr="002012C2">
        <w:rPr>
          <w:b/>
          <w:bCs/>
        </w:rPr>
        <w:t>People Analytics Course Description</w:t>
      </w:r>
    </w:p>
    <w:p w14:paraId="786F2174" w14:textId="77777777" w:rsidR="002012C2" w:rsidRPr="002012C2" w:rsidRDefault="002012C2" w:rsidP="002012C2">
      <w:r w:rsidRPr="002012C2">
        <w:t>People Analytics is a data-driven approach to understanding, managing, and improving workforce performance and decision-making within an organization. This course introduces key concepts, methodologies, and tools used in People Analytics to help HR professionals, managers, and business leaders make informed decisions based on data insights.</w:t>
      </w:r>
    </w:p>
    <w:p w14:paraId="5A63492A" w14:textId="77777777" w:rsidR="002012C2" w:rsidRPr="002012C2" w:rsidRDefault="002012C2" w:rsidP="002012C2">
      <w:pPr>
        <w:rPr>
          <w:b/>
          <w:bCs/>
        </w:rPr>
      </w:pPr>
      <w:r w:rsidRPr="002012C2">
        <w:rPr>
          <w:b/>
          <w:bCs/>
        </w:rPr>
        <w:t>Course Objectives:</w:t>
      </w:r>
    </w:p>
    <w:p w14:paraId="2DFAAAFF" w14:textId="77777777" w:rsidR="002012C2" w:rsidRPr="002012C2" w:rsidRDefault="002012C2" w:rsidP="002012C2">
      <w:r w:rsidRPr="002012C2">
        <w:t>By the end of this course, learners will be able to:</w:t>
      </w:r>
    </w:p>
    <w:p w14:paraId="047ED135" w14:textId="77777777" w:rsidR="002012C2" w:rsidRPr="002012C2" w:rsidRDefault="002012C2" w:rsidP="002012C2">
      <w:pPr>
        <w:numPr>
          <w:ilvl w:val="0"/>
          <w:numId w:val="1"/>
        </w:numPr>
      </w:pPr>
      <w:r w:rsidRPr="002012C2">
        <w:t>Understand the fundamentals of People Analytics and its role in HR and business strategy.</w:t>
      </w:r>
    </w:p>
    <w:p w14:paraId="102C8632" w14:textId="77777777" w:rsidR="002012C2" w:rsidRPr="002012C2" w:rsidRDefault="002012C2" w:rsidP="002012C2">
      <w:pPr>
        <w:numPr>
          <w:ilvl w:val="0"/>
          <w:numId w:val="1"/>
        </w:numPr>
      </w:pPr>
      <w:r w:rsidRPr="002012C2">
        <w:t>Use data analysis techniques to gain insights into employee performance, engagement, and retention.</w:t>
      </w:r>
    </w:p>
    <w:p w14:paraId="1724D886" w14:textId="77777777" w:rsidR="002012C2" w:rsidRPr="002012C2" w:rsidRDefault="002012C2" w:rsidP="002012C2">
      <w:pPr>
        <w:numPr>
          <w:ilvl w:val="0"/>
          <w:numId w:val="1"/>
        </w:numPr>
      </w:pPr>
      <w:r w:rsidRPr="002012C2">
        <w:t>Apply statistical and machine learning methods to HR data.</w:t>
      </w:r>
    </w:p>
    <w:p w14:paraId="7B935488" w14:textId="77777777" w:rsidR="002012C2" w:rsidRPr="002012C2" w:rsidRDefault="002012C2" w:rsidP="002012C2">
      <w:pPr>
        <w:numPr>
          <w:ilvl w:val="0"/>
          <w:numId w:val="1"/>
        </w:numPr>
      </w:pPr>
      <w:r w:rsidRPr="002012C2">
        <w:t>Develop data-driven strategies for talent acquisition, workforce planning, and diversity &amp; inclusion.</w:t>
      </w:r>
    </w:p>
    <w:p w14:paraId="5E1EED06" w14:textId="77777777" w:rsidR="002012C2" w:rsidRPr="002012C2" w:rsidRDefault="002012C2" w:rsidP="002012C2">
      <w:pPr>
        <w:numPr>
          <w:ilvl w:val="0"/>
          <w:numId w:val="1"/>
        </w:numPr>
      </w:pPr>
      <w:r w:rsidRPr="002012C2">
        <w:t>Utilize HR metrics, dashboards, and visualization tools to communicate findings effectively.</w:t>
      </w:r>
    </w:p>
    <w:p w14:paraId="6377F6B0" w14:textId="77777777" w:rsidR="002012C2" w:rsidRPr="002012C2" w:rsidRDefault="002012C2" w:rsidP="002012C2">
      <w:pPr>
        <w:rPr>
          <w:b/>
          <w:bCs/>
        </w:rPr>
      </w:pPr>
      <w:r w:rsidRPr="002012C2">
        <w:rPr>
          <w:b/>
          <w:bCs/>
        </w:rPr>
        <w:t>Course Modules:</w:t>
      </w:r>
    </w:p>
    <w:p w14:paraId="0C3FB347" w14:textId="77777777" w:rsidR="002012C2" w:rsidRPr="002012C2" w:rsidRDefault="002012C2" w:rsidP="002012C2">
      <w:pPr>
        <w:numPr>
          <w:ilvl w:val="0"/>
          <w:numId w:val="2"/>
        </w:numPr>
      </w:pPr>
      <w:r w:rsidRPr="002012C2">
        <w:rPr>
          <w:b/>
          <w:bCs/>
        </w:rPr>
        <w:t>Introduction to People Analytics</w:t>
      </w:r>
    </w:p>
    <w:p w14:paraId="02CD6F82" w14:textId="77777777" w:rsidR="002012C2" w:rsidRPr="002012C2" w:rsidRDefault="002012C2" w:rsidP="002012C2">
      <w:pPr>
        <w:numPr>
          <w:ilvl w:val="1"/>
          <w:numId w:val="2"/>
        </w:numPr>
      </w:pPr>
      <w:r w:rsidRPr="002012C2">
        <w:t>Importance and evolution of People Analytics</w:t>
      </w:r>
    </w:p>
    <w:p w14:paraId="1E3B70FF" w14:textId="77777777" w:rsidR="002012C2" w:rsidRPr="002012C2" w:rsidRDefault="002012C2" w:rsidP="002012C2">
      <w:pPr>
        <w:numPr>
          <w:ilvl w:val="1"/>
          <w:numId w:val="2"/>
        </w:numPr>
      </w:pPr>
      <w:r w:rsidRPr="002012C2">
        <w:t>HR metrics and key performance indicators (KPIs)</w:t>
      </w:r>
    </w:p>
    <w:p w14:paraId="696AA4E7" w14:textId="77777777" w:rsidR="002012C2" w:rsidRPr="002012C2" w:rsidRDefault="002012C2" w:rsidP="002012C2">
      <w:pPr>
        <w:numPr>
          <w:ilvl w:val="1"/>
          <w:numId w:val="2"/>
        </w:numPr>
      </w:pPr>
      <w:r w:rsidRPr="002012C2">
        <w:t>Ethical considerations and data privacy</w:t>
      </w:r>
    </w:p>
    <w:p w14:paraId="3B452096" w14:textId="77777777" w:rsidR="002012C2" w:rsidRPr="002012C2" w:rsidRDefault="002012C2" w:rsidP="002012C2">
      <w:pPr>
        <w:numPr>
          <w:ilvl w:val="0"/>
          <w:numId w:val="2"/>
        </w:numPr>
      </w:pPr>
      <w:r w:rsidRPr="002012C2">
        <w:rPr>
          <w:b/>
          <w:bCs/>
        </w:rPr>
        <w:t>Data Collection &amp; Management</w:t>
      </w:r>
    </w:p>
    <w:p w14:paraId="65FFFF32" w14:textId="77777777" w:rsidR="002012C2" w:rsidRPr="002012C2" w:rsidRDefault="002012C2" w:rsidP="002012C2">
      <w:pPr>
        <w:numPr>
          <w:ilvl w:val="1"/>
          <w:numId w:val="2"/>
        </w:numPr>
      </w:pPr>
      <w:r w:rsidRPr="002012C2">
        <w:t>Sources of HR data (employee surveys, performance reviews, HRIS, etc.)</w:t>
      </w:r>
    </w:p>
    <w:p w14:paraId="28EDFFCD" w14:textId="77777777" w:rsidR="002012C2" w:rsidRPr="002012C2" w:rsidRDefault="002012C2" w:rsidP="002012C2">
      <w:pPr>
        <w:numPr>
          <w:ilvl w:val="1"/>
          <w:numId w:val="2"/>
        </w:numPr>
      </w:pPr>
      <w:r w:rsidRPr="002012C2">
        <w:t>Data cleaning and preprocessing</w:t>
      </w:r>
    </w:p>
    <w:p w14:paraId="4D7B1EC2" w14:textId="77777777" w:rsidR="002012C2" w:rsidRPr="002012C2" w:rsidRDefault="002012C2" w:rsidP="002012C2">
      <w:pPr>
        <w:numPr>
          <w:ilvl w:val="1"/>
          <w:numId w:val="2"/>
        </w:numPr>
      </w:pPr>
      <w:r w:rsidRPr="002012C2">
        <w:t>Understanding biases in HR data</w:t>
      </w:r>
    </w:p>
    <w:p w14:paraId="0757D6AA" w14:textId="77777777" w:rsidR="002012C2" w:rsidRPr="002012C2" w:rsidRDefault="002012C2" w:rsidP="002012C2">
      <w:pPr>
        <w:numPr>
          <w:ilvl w:val="0"/>
          <w:numId w:val="2"/>
        </w:numPr>
      </w:pPr>
      <w:r w:rsidRPr="002012C2">
        <w:rPr>
          <w:b/>
          <w:bCs/>
        </w:rPr>
        <w:t>Descriptive and Predictive Analytics in HR</w:t>
      </w:r>
    </w:p>
    <w:p w14:paraId="4FD2F799" w14:textId="77777777" w:rsidR="002012C2" w:rsidRPr="002012C2" w:rsidRDefault="002012C2" w:rsidP="002012C2">
      <w:pPr>
        <w:numPr>
          <w:ilvl w:val="1"/>
          <w:numId w:val="2"/>
        </w:numPr>
      </w:pPr>
      <w:r w:rsidRPr="002012C2">
        <w:t>Exploratory data analysis (EDA)</w:t>
      </w:r>
    </w:p>
    <w:p w14:paraId="6B717921" w14:textId="77777777" w:rsidR="002012C2" w:rsidRPr="002012C2" w:rsidRDefault="002012C2" w:rsidP="002012C2">
      <w:pPr>
        <w:numPr>
          <w:ilvl w:val="1"/>
          <w:numId w:val="2"/>
        </w:numPr>
      </w:pPr>
      <w:r w:rsidRPr="002012C2">
        <w:lastRenderedPageBreak/>
        <w:t>Statistical methods for HR analytics</w:t>
      </w:r>
    </w:p>
    <w:p w14:paraId="7B40CAF0" w14:textId="77777777" w:rsidR="002012C2" w:rsidRPr="002012C2" w:rsidRDefault="002012C2" w:rsidP="002012C2">
      <w:pPr>
        <w:numPr>
          <w:ilvl w:val="1"/>
          <w:numId w:val="2"/>
        </w:numPr>
      </w:pPr>
      <w:r w:rsidRPr="002012C2">
        <w:t>Predictive modeling for employee turnover and performance</w:t>
      </w:r>
    </w:p>
    <w:p w14:paraId="7FB66560" w14:textId="77777777" w:rsidR="002012C2" w:rsidRPr="002012C2" w:rsidRDefault="002012C2" w:rsidP="002012C2">
      <w:pPr>
        <w:numPr>
          <w:ilvl w:val="0"/>
          <w:numId w:val="2"/>
        </w:numPr>
      </w:pPr>
      <w:r w:rsidRPr="002012C2">
        <w:rPr>
          <w:b/>
          <w:bCs/>
        </w:rPr>
        <w:t>Machine Learning &amp; AI in HR</w:t>
      </w:r>
    </w:p>
    <w:p w14:paraId="135C0E63" w14:textId="77777777" w:rsidR="002012C2" w:rsidRPr="002012C2" w:rsidRDefault="002012C2" w:rsidP="002012C2">
      <w:pPr>
        <w:numPr>
          <w:ilvl w:val="1"/>
          <w:numId w:val="2"/>
        </w:numPr>
      </w:pPr>
      <w:r w:rsidRPr="002012C2">
        <w:t>Applications of AI in recruitment, engagement, and retention</w:t>
      </w:r>
    </w:p>
    <w:p w14:paraId="4DA09ED7" w14:textId="77777777" w:rsidR="002012C2" w:rsidRPr="002012C2" w:rsidRDefault="002012C2" w:rsidP="002012C2">
      <w:pPr>
        <w:numPr>
          <w:ilvl w:val="1"/>
          <w:numId w:val="2"/>
        </w:numPr>
      </w:pPr>
      <w:r w:rsidRPr="002012C2">
        <w:t>Sentiment analysis for employee feedback</w:t>
      </w:r>
    </w:p>
    <w:p w14:paraId="25FA84C2" w14:textId="77777777" w:rsidR="002012C2" w:rsidRPr="002012C2" w:rsidRDefault="002012C2" w:rsidP="002012C2">
      <w:pPr>
        <w:numPr>
          <w:ilvl w:val="1"/>
          <w:numId w:val="2"/>
        </w:numPr>
      </w:pPr>
      <w:r w:rsidRPr="002012C2">
        <w:t>Bias mitigation in algorithmic decision-making</w:t>
      </w:r>
    </w:p>
    <w:p w14:paraId="16C3DA79" w14:textId="77777777" w:rsidR="002012C2" w:rsidRPr="002012C2" w:rsidRDefault="002012C2" w:rsidP="002012C2">
      <w:pPr>
        <w:numPr>
          <w:ilvl w:val="0"/>
          <w:numId w:val="2"/>
        </w:numPr>
      </w:pPr>
      <w:r w:rsidRPr="002012C2">
        <w:rPr>
          <w:b/>
          <w:bCs/>
        </w:rPr>
        <w:t>Workforce Planning &amp; Talent Acquisition</w:t>
      </w:r>
    </w:p>
    <w:p w14:paraId="72A11F2F" w14:textId="77777777" w:rsidR="002012C2" w:rsidRPr="002012C2" w:rsidRDefault="002012C2" w:rsidP="002012C2">
      <w:pPr>
        <w:numPr>
          <w:ilvl w:val="1"/>
          <w:numId w:val="2"/>
        </w:numPr>
      </w:pPr>
      <w:r w:rsidRPr="002012C2">
        <w:t>Workforce forecasting and succession planning</w:t>
      </w:r>
    </w:p>
    <w:p w14:paraId="2A363600" w14:textId="77777777" w:rsidR="002012C2" w:rsidRPr="002012C2" w:rsidRDefault="002012C2" w:rsidP="002012C2">
      <w:pPr>
        <w:numPr>
          <w:ilvl w:val="1"/>
          <w:numId w:val="2"/>
        </w:numPr>
      </w:pPr>
      <w:r w:rsidRPr="002012C2">
        <w:t>Talent sourcing strategies using data-driven insights</w:t>
      </w:r>
    </w:p>
    <w:p w14:paraId="7CC27570" w14:textId="77777777" w:rsidR="002012C2" w:rsidRPr="002012C2" w:rsidRDefault="002012C2" w:rsidP="002012C2">
      <w:pPr>
        <w:numPr>
          <w:ilvl w:val="1"/>
          <w:numId w:val="2"/>
        </w:numPr>
      </w:pPr>
      <w:r w:rsidRPr="002012C2">
        <w:t>Diversity and inclusion analytics</w:t>
      </w:r>
    </w:p>
    <w:p w14:paraId="4B2048EA" w14:textId="77777777" w:rsidR="002012C2" w:rsidRPr="002012C2" w:rsidRDefault="002012C2" w:rsidP="002012C2">
      <w:pPr>
        <w:numPr>
          <w:ilvl w:val="0"/>
          <w:numId w:val="2"/>
        </w:numPr>
      </w:pPr>
      <w:r w:rsidRPr="002012C2">
        <w:rPr>
          <w:b/>
          <w:bCs/>
        </w:rPr>
        <w:t>Employee Engagement &amp; Performance Analytics</w:t>
      </w:r>
    </w:p>
    <w:p w14:paraId="309A2355" w14:textId="77777777" w:rsidR="002012C2" w:rsidRPr="002012C2" w:rsidRDefault="002012C2" w:rsidP="002012C2">
      <w:pPr>
        <w:numPr>
          <w:ilvl w:val="1"/>
          <w:numId w:val="2"/>
        </w:numPr>
      </w:pPr>
      <w:r w:rsidRPr="002012C2">
        <w:t>Measuring employee satisfaction and productivity</w:t>
      </w:r>
    </w:p>
    <w:p w14:paraId="244A440E" w14:textId="77777777" w:rsidR="002012C2" w:rsidRPr="002012C2" w:rsidRDefault="002012C2" w:rsidP="002012C2">
      <w:pPr>
        <w:numPr>
          <w:ilvl w:val="1"/>
          <w:numId w:val="2"/>
        </w:numPr>
      </w:pPr>
      <w:r w:rsidRPr="002012C2">
        <w:t>Identifying factors affecting employee performance</w:t>
      </w:r>
    </w:p>
    <w:p w14:paraId="50218E33" w14:textId="77777777" w:rsidR="002012C2" w:rsidRPr="002012C2" w:rsidRDefault="002012C2" w:rsidP="002012C2">
      <w:pPr>
        <w:numPr>
          <w:ilvl w:val="1"/>
          <w:numId w:val="2"/>
        </w:numPr>
      </w:pPr>
      <w:r w:rsidRPr="002012C2">
        <w:t>Actionable insights for improving workplace culture</w:t>
      </w:r>
    </w:p>
    <w:p w14:paraId="32590E73" w14:textId="77777777" w:rsidR="002012C2" w:rsidRPr="002012C2" w:rsidRDefault="002012C2" w:rsidP="002012C2">
      <w:pPr>
        <w:numPr>
          <w:ilvl w:val="0"/>
          <w:numId w:val="2"/>
        </w:numPr>
      </w:pPr>
      <w:r w:rsidRPr="002012C2">
        <w:rPr>
          <w:b/>
          <w:bCs/>
        </w:rPr>
        <w:t>HR Dashboards &amp; Data Visualization</w:t>
      </w:r>
    </w:p>
    <w:p w14:paraId="1D8C160A" w14:textId="77777777" w:rsidR="002012C2" w:rsidRPr="002012C2" w:rsidRDefault="002012C2" w:rsidP="002012C2">
      <w:pPr>
        <w:numPr>
          <w:ilvl w:val="1"/>
          <w:numId w:val="2"/>
        </w:numPr>
      </w:pPr>
      <w:r w:rsidRPr="002012C2">
        <w:t>Designing effective HR dashboards</w:t>
      </w:r>
    </w:p>
    <w:p w14:paraId="22364351" w14:textId="77777777" w:rsidR="002012C2" w:rsidRPr="002012C2" w:rsidRDefault="002012C2" w:rsidP="002012C2">
      <w:pPr>
        <w:numPr>
          <w:ilvl w:val="1"/>
          <w:numId w:val="2"/>
        </w:numPr>
      </w:pPr>
      <w:r w:rsidRPr="002012C2">
        <w:t>Data storytelling for HR decision-makers</w:t>
      </w:r>
    </w:p>
    <w:p w14:paraId="16C1516C" w14:textId="77777777" w:rsidR="002012C2" w:rsidRPr="002012C2" w:rsidRDefault="002012C2" w:rsidP="002012C2">
      <w:pPr>
        <w:numPr>
          <w:ilvl w:val="1"/>
          <w:numId w:val="2"/>
        </w:numPr>
      </w:pPr>
      <w:r w:rsidRPr="002012C2">
        <w:t>Using tools like Excel, Tableau, and Power BI</w:t>
      </w:r>
    </w:p>
    <w:p w14:paraId="115D4B4B" w14:textId="77777777" w:rsidR="002012C2" w:rsidRPr="002012C2" w:rsidRDefault="002012C2" w:rsidP="002012C2">
      <w:pPr>
        <w:numPr>
          <w:ilvl w:val="0"/>
          <w:numId w:val="2"/>
        </w:numPr>
      </w:pPr>
      <w:r w:rsidRPr="002012C2">
        <w:rPr>
          <w:b/>
          <w:bCs/>
        </w:rPr>
        <w:t>Case Studies &amp; Practical Applications</w:t>
      </w:r>
    </w:p>
    <w:p w14:paraId="431E326B" w14:textId="77777777" w:rsidR="002012C2" w:rsidRPr="002012C2" w:rsidRDefault="002012C2" w:rsidP="002012C2">
      <w:pPr>
        <w:numPr>
          <w:ilvl w:val="1"/>
          <w:numId w:val="2"/>
        </w:numPr>
      </w:pPr>
      <w:r w:rsidRPr="002012C2">
        <w:t>Real-world case studies from leading organizations</w:t>
      </w:r>
    </w:p>
    <w:p w14:paraId="78811938" w14:textId="77777777" w:rsidR="002012C2" w:rsidRPr="002012C2" w:rsidRDefault="002012C2" w:rsidP="002012C2">
      <w:pPr>
        <w:numPr>
          <w:ilvl w:val="1"/>
          <w:numId w:val="2"/>
        </w:numPr>
      </w:pPr>
      <w:r w:rsidRPr="002012C2">
        <w:t>Hands-on projects analyzing HR datasets</w:t>
      </w:r>
    </w:p>
    <w:p w14:paraId="0BB17E32" w14:textId="77777777" w:rsidR="002012C2" w:rsidRPr="002012C2" w:rsidRDefault="002012C2" w:rsidP="002012C2">
      <w:pPr>
        <w:numPr>
          <w:ilvl w:val="1"/>
          <w:numId w:val="2"/>
        </w:numPr>
      </w:pPr>
      <w:r w:rsidRPr="002012C2">
        <w:t>Capstone project to apply learned concepts</w:t>
      </w:r>
    </w:p>
    <w:p w14:paraId="3342F997" w14:textId="77777777" w:rsidR="002012C2" w:rsidRPr="002012C2" w:rsidRDefault="002012C2" w:rsidP="002012C2">
      <w:pPr>
        <w:rPr>
          <w:b/>
          <w:bCs/>
        </w:rPr>
      </w:pPr>
      <w:r w:rsidRPr="002012C2">
        <w:rPr>
          <w:b/>
          <w:bCs/>
        </w:rPr>
        <w:t>Who Should Take This Course?</w:t>
      </w:r>
    </w:p>
    <w:p w14:paraId="2B6DDCE4" w14:textId="77777777" w:rsidR="002012C2" w:rsidRPr="002012C2" w:rsidRDefault="002012C2" w:rsidP="002012C2">
      <w:pPr>
        <w:numPr>
          <w:ilvl w:val="0"/>
          <w:numId w:val="3"/>
        </w:numPr>
      </w:pPr>
      <w:r w:rsidRPr="002012C2">
        <w:t>HR professionals looking to enhance decision-making with data</w:t>
      </w:r>
    </w:p>
    <w:p w14:paraId="30BFD1CC" w14:textId="77777777" w:rsidR="002012C2" w:rsidRPr="002012C2" w:rsidRDefault="002012C2" w:rsidP="002012C2">
      <w:pPr>
        <w:numPr>
          <w:ilvl w:val="0"/>
          <w:numId w:val="3"/>
        </w:numPr>
      </w:pPr>
      <w:r w:rsidRPr="002012C2">
        <w:t>Business leaders and managers interested in workforce analytics</w:t>
      </w:r>
    </w:p>
    <w:p w14:paraId="49E05713" w14:textId="77777777" w:rsidR="002012C2" w:rsidRPr="002012C2" w:rsidRDefault="002012C2" w:rsidP="002012C2">
      <w:pPr>
        <w:numPr>
          <w:ilvl w:val="0"/>
          <w:numId w:val="3"/>
        </w:numPr>
      </w:pPr>
      <w:r w:rsidRPr="002012C2">
        <w:t>Data analysts who want to specialize in HR-related analytics</w:t>
      </w:r>
    </w:p>
    <w:p w14:paraId="3E79572F" w14:textId="77777777" w:rsidR="002012C2" w:rsidRPr="002012C2" w:rsidRDefault="002012C2" w:rsidP="002012C2">
      <w:pPr>
        <w:numPr>
          <w:ilvl w:val="0"/>
          <w:numId w:val="3"/>
        </w:numPr>
      </w:pPr>
      <w:r w:rsidRPr="002012C2">
        <w:lastRenderedPageBreak/>
        <w:t>Anyone interested in leveraging data for talent management and organizational success</w:t>
      </w:r>
    </w:p>
    <w:p w14:paraId="50127366" w14:textId="77777777" w:rsidR="002012C2" w:rsidRPr="002012C2" w:rsidRDefault="002012C2" w:rsidP="002012C2">
      <w:pPr>
        <w:rPr>
          <w:b/>
          <w:bCs/>
        </w:rPr>
      </w:pPr>
      <w:r w:rsidRPr="002012C2">
        <w:rPr>
          <w:b/>
          <w:bCs/>
        </w:rPr>
        <w:t>Prerequisites:</w:t>
      </w:r>
    </w:p>
    <w:p w14:paraId="6EE1FB46" w14:textId="77777777" w:rsidR="002012C2" w:rsidRPr="002012C2" w:rsidRDefault="002012C2" w:rsidP="002012C2">
      <w:pPr>
        <w:numPr>
          <w:ilvl w:val="0"/>
          <w:numId w:val="4"/>
        </w:numPr>
      </w:pPr>
      <w:r w:rsidRPr="002012C2">
        <w:t>Basic knowledge of HR concepts (recommended but not required)</w:t>
      </w:r>
    </w:p>
    <w:p w14:paraId="6E71A9DB" w14:textId="77777777" w:rsidR="002012C2" w:rsidRPr="002012C2" w:rsidRDefault="002012C2" w:rsidP="002012C2">
      <w:pPr>
        <w:numPr>
          <w:ilvl w:val="0"/>
          <w:numId w:val="4"/>
        </w:numPr>
      </w:pPr>
      <w:r w:rsidRPr="002012C2">
        <w:t>Familiarity with Excel, SQL, or data analysis tools (optional but helpful)</w:t>
      </w:r>
    </w:p>
    <w:p w14:paraId="60D46D73" w14:textId="77777777" w:rsidR="000771D2" w:rsidRDefault="000771D2"/>
    <w:sectPr w:rsidR="000771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47235"/>
    <w:multiLevelType w:val="multilevel"/>
    <w:tmpl w:val="72D4C8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FF07EC"/>
    <w:multiLevelType w:val="multilevel"/>
    <w:tmpl w:val="3DCAD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704551"/>
    <w:multiLevelType w:val="multilevel"/>
    <w:tmpl w:val="D1A06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875B55"/>
    <w:multiLevelType w:val="multilevel"/>
    <w:tmpl w:val="43CAF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7408427">
    <w:abstractNumId w:val="1"/>
  </w:num>
  <w:num w:numId="2" w16cid:durableId="988745821">
    <w:abstractNumId w:val="0"/>
  </w:num>
  <w:num w:numId="3" w16cid:durableId="1956912013">
    <w:abstractNumId w:val="3"/>
  </w:num>
  <w:num w:numId="4" w16cid:durableId="486523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2C2"/>
    <w:rsid w:val="000771D2"/>
    <w:rsid w:val="002012C2"/>
    <w:rsid w:val="002C3DF4"/>
    <w:rsid w:val="0098625E"/>
    <w:rsid w:val="00996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1F6C7"/>
  <w15:chartTrackingRefBased/>
  <w15:docId w15:val="{5D076B63-4E35-459E-BFE0-035F75620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12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12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12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12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12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12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12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12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12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2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12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12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12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12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12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12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12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12C2"/>
    <w:rPr>
      <w:rFonts w:eastAsiaTheme="majorEastAsia" w:cstheme="majorBidi"/>
      <w:color w:val="272727" w:themeColor="text1" w:themeTint="D8"/>
    </w:rPr>
  </w:style>
  <w:style w:type="paragraph" w:styleId="Title">
    <w:name w:val="Title"/>
    <w:basedOn w:val="Normal"/>
    <w:next w:val="Normal"/>
    <w:link w:val="TitleChar"/>
    <w:uiPriority w:val="10"/>
    <w:qFormat/>
    <w:rsid w:val="002012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2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2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12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12C2"/>
    <w:pPr>
      <w:spacing w:before="160"/>
      <w:jc w:val="center"/>
    </w:pPr>
    <w:rPr>
      <w:i/>
      <w:iCs/>
      <w:color w:val="404040" w:themeColor="text1" w:themeTint="BF"/>
    </w:rPr>
  </w:style>
  <w:style w:type="character" w:customStyle="1" w:styleId="QuoteChar">
    <w:name w:val="Quote Char"/>
    <w:basedOn w:val="DefaultParagraphFont"/>
    <w:link w:val="Quote"/>
    <w:uiPriority w:val="29"/>
    <w:rsid w:val="002012C2"/>
    <w:rPr>
      <w:i/>
      <w:iCs/>
      <w:color w:val="404040" w:themeColor="text1" w:themeTint="BF"/>
    </w:rPr>
  </w:style>
  <w:style w:type="paragraph" w:styleId="ListParagraph">
    <w:name w:val="List Paragraph"/>
    <w:basedOn w:val="Normal"/>
    <w:uiPriority w:val="34"/>
    <w:qFormat/>
    <w:rsid w:val="002012C2"/>
    <w:pPr>
      <w:ind w:left="720"/>
      <w:contextualSpacing/>
    </w:pPr>
  </w:style>
  <w:style w:type="character" w:styleId="IntenseEmphasis">
    <w:name w:val="Intense Emphasis"/>
    <w:basedOn w:val="DefaultParagraphFont"/>
    <w:uiPriority w:val="21"/>
    <w:qFormat/>
    <w:rsid w:val="002012C2"/>
    <w:rPr>
      <w:i/>
      <w:iCs/>
      <w:color w:val="0F4761" w:themeColor="accent1" w:themeShade="BF"/>
    </w:rPr>
  </w:style>
  <w:style w:type="paragraph" w:styleId="IntenseQuote">
    <w:name w:val="Intense Quote"/>
    <w:basedOn w:val="Normal"/>
    <w:next w:val="Normal"/>
    <w:link w:val="IntenseQuoteChar"/>
    <w:uiPriority w:val="30"/>
    <w:qFormat/>
    <w:rsid w:val="002012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12C2"/>
    <w:rPr>
      <w:i/>
      <w:iCs/>
      <w:color w:val="0F4761" w:themeColor="accent1" w:themeShade="BF"/>
    </w:rPr>
  </w:style>
  <w:style w:type="character" w:styleId="IntenseReference">
    <w:name w:val="Intense Reference"/>
    <w:basedOn w:val="DefaultParagraphFont"/>
    <w:uiPriority w:val="32"/>
    <w:qFormat/>
    <w:rsid w:val="002012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683539">
      <w:bodyDiv w:val="1"/>
      <w:marLeft w:val="0"/>
      <w:marRight w:val="0"/>
      <w:marTop w:val="0"/>
      <w:marBottom w:val="0"/>
      <w:divBdr>
        <w:top w:val="none" w:sz="0" w:space="0" w:color="auto"/>
        <w:left w:val="none" w:sz="0" w:space="0" w:color="auto"/>
        <w:bottom w:val="none" w:sz="0" w:space="0" w:color="auto"/>
        <w:right w:val="none" w:sz="0" w:space="0" w:color="auto"/>
      </w:divBdr>
    </w:div>
    <w:div w:id="167877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409</Words>
  <Characters>2333</Characters>
  <Application>Microsoft Office Word</Application>
  <DocSecurity>0</DocSecurity>
  <Lines>19</Lines>
  <Paragraphs>5</Paragraphs>
  <ScaleCrop>false</ScaleCrop>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eGeneration PLC.</dc:creator>
  <cp:keywords/>
  <dc:description/>
  <cp:lastModifiedBy>eGeneration PLC.</cp:lastModifiedBy>
  <cp:revision>1</cp:revision>
  <dcterms:created xsi:type="dcterms:W3CDTF">2025-02-18T12:04:00Z</dcterms:created>
  <dcterms:modified xsi:type="dcterms:W3CDTF">2025-02-18T12:04:00Z</dcterms:modified>
</cp:coreProperties>
</file>